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70c0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Regulamin Programu</w:t>
        <w:br w:type="textWrapping"/>
        <w:t xml:space="preserve">Ambasador Helen Doron English</w:t>
      </w:r>
    </w:p>
    <w:p w:rsidR="00000000" w:rsidDel="00000000" w:rsidP="00000000" w:rsidRDefault="00000000" w:rsidRPr="00000000" w14:paraId="00000002">
      <w:pPr>
        <w:spacing w:after="0" w:lineRule="auto"/>
        <w:rPr>
          <w:color w:val="4d4d4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§1</w:t>
        <w:br w:type="textWrapping"/>
        <w:t xml:space="preserve">Cele programu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Celami programu są: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Pokazanie umiejętności językowych ucznia szkoły</w:t>
      </w:r>
      <w:r w:rsidDel="00000000" w:rsidR="00000000" w:rsidRPr="00000000">
        <w:rPr>
          <w:rtl w:val="0"/>
        </w:rPr>
        <w:t xml:space="preserve"> Helen Doron English.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Pokazanie skuteczności stosowanej w szkole metody nauki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Zwiększenie świadomości marki Helen Doron English na obszarze działania danej szkoły oraz </w:t>
      </w:r>
      <w:r w:rsidDel="00000000" w:rsidR="00000000" w:rsidRPr="00000000">
        <w:rPr>
          <w:rtl w:val="0"/>
        </w:rPr>
        <w:t xml:space="preserve">ogólnopolsko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§2</w:t>
        <w:br w:type="textWrapping"/>
        <w:t xml:space="preserve">Organizator programu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Organizatorem Programu Ambasador jest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 Joanna Cesarz-Krzystanek, Centrum Języka Angielskiego, Nauka Dzieci Metodą Helen Doron, NIP 646-103-72-34.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organizatora: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Joanna Cesarz-Krzystanek, Centrum Języka Angielskiego, Nauka Dzieci Metodą Helen Doron, ul. Kopernika 3, 43-100 Tychy.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upoważnione do udzielania informacji na temat programu: </w:t>
      </w:r>
      <w:r w:rsidDel="00000000" w:rsidR="00000000" w:rsidRPr="00000000">
        <w:rPr>
          <w:color w:val="00b050"/>
          <w:rtl w:val="0"/>
        </w:rPr>
        <w:t xml:space="preserve">Awa Kubisz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color w:val="00b050"/>
          <w:rtl w:val="0"/>
        </w:rPr>
        <w:t xml:space="preserve">awa.kubisz@helendoron.pl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, tel. </w:t>
      </w:r>
      <w:r w:rsidDel="00000000" w:rsidR="00000000" w:rsidRPr="00000000">
        <w:rPr>
          <w:color w:val="00b050"/>
          <w:rtl w:val="0"/>
        </w:rPr>
        <w:t xml:space="preserve">736 054 564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§3</w:t>
        <w:br w:type="textWrapping"/>
        <w:t xml:space="preserve">Założenia organizacyjne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ogłaszany jest na okres jednego roku szkolnego (2023/24), </w:t>
      </w:r>
      <w:r w:rsidDel="00000000" w:rsidR="00000000" w:rsidRPr="00000000">
        <w:rPr>
          <w:rtl w:val="0"/>
        </w:rPr>
        <w:t xml:space="preserve">z możliwością jego przedłużenia na kolejne lata oraz zmiany zasad w kolejnych latach.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programie nie wiąże się z koniecznością ponoszenia jakichkolwiek dodatkowych opłat.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W programie może wziąć udział </w:t>
      </w:r>
      <w:r w:rsidDel="00000000" w:rsidR="00000000" w:rsidRPr="00000000">
        <w:rPr>
          <w:rtl w:val="0"/>
        </w:rPr>
        <w:t xml:space="preserve">każdy rodzic, którego dziecko jest uczniem szkoły Helen Doron English na podstawie podpisanej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Regulamin programu będzie dostępny na stronie internetowej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helendoron.pl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Sytu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acje nieobjęte niniejszym regulaminem rozstrzyga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rganizator programu.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§4</w:t>
        <w:br w:type="textWrapping"/>
        <w:t xml:space="preserve">Wybór Ambasadora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Każda szkoła, która bierze udział w programie wybiera spośród swoich uczniów jednego Ambasadora, który będzie ją reprezentował przez rok</w:t>
      </w:r>
      <w:r w:rsidDel="00000000" w:rsidR="00000000" w:rsidRPr="00000000">
        <w:rPr>
          <w:rtl w:val="0"/>
        </w:rPr>
        <w:t xml:space="preserve"> szkolny 2023/2024.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Uczeń może zostać Ambasadorem szkoły tylko na okres jednego roku</w:t>
      </w:r>
      <w:r w:rsidDel="00000000" w:rsidR="00000000" w:rsidRPr="00000000">
        <w:rPr>
          <w:rtl w:val="0"/>
        </w:rPr>
        <w:t xml:space="preserve"> 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Ostateczny termin wyboru Ambasadora w każdej szkole to 30.09.2023. W tym dniu szkoła przekazuje informację o Ambasadorze do biura MF.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Szkoła sama wybiera swojego Ambasadora na dany rok. Wiek ucznia jest dowolny. Przy wyborze Ambasadora szkoła </w:t>
      </w:r>
      <w:r w:rsidDel="00000000" w:rsidR="00000000" w:rsidRPr="00000000">
        <w:rPr>
          <w:rtl w:val="0"/>
        </w:rPr>
        <w:t xml:space="preserve">kieruje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 następującymi kryteriami: umiejętności językowe ucznia, charyzma, umiejętności tworzenia filmów </w:t>
      </w:r>
      <w:r w:rsidDel="00000000" w:rsidR="00000000" w:rsidRPr="00000000">
        <w:rPr>
          <w:rtl w:val="0"/>
        </w:rPr>
        <w:t xml:space="preserve">wideo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(rów</w:t>
      </w:r>
      <w:r w:rsidDel="00000000" w:rsidR="00000000" w:rsidRPr="00000000">
        <w:rPr>
          <w:rtl w:val="0"/>
        </w:rPr>
        <w:t xml:space="preserve">nież przy wsparciu rodzica / opiekuna)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terminowość, odpowiedzialność. Jeśli szkoła ma więcej kandydatów, może wcześniej ogłosić mini-konkurs, w którym uczniowie dostarczą nakręcone ze swoim udziałem maksymalnie 1-minutowe filmy w języku angielskim. Filmy te są oceniane w każdej z 5 kategorii (punkty od 1 do 5) przez zespół lektorów z danej szkoły. Na tej podstawie jest wybierany ostateczny Ambasador.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Szkoła podpisuje umowę z rodzicem Ambasadora na jego udział w programie na 1 rok szkolny. Wzór umowy znajduje się w Załączniku nr 1. Podpisanie umowy oznacza akceptację przez Uczestnika postanowień niniejszego regulaminu</w:t>
      </w:r>
      <w:r w:rsidDel="00000000" w:rsidR="00000000" w:rsidRPr="00000000">
        <w:rPr>
          <w:rtl w:val="0"/>
        </w:rPr>
        <w:t xml:space="preserve"> oraz zgodę na wykorzystanie wizerunku dziecka na oficjalnej stronie Organizatora oraz w ogólnopolskich kanałach Social Media HDE należących do Organizatora: kanał YouTube w kategorii Shorts, Facebook, Instagram, LinkedIn i inne należące do HDE.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§4</w:t>
        <w:br w:type="textWrapping"/>
        <w:t xml:space="preserve">Zadania Ambasadora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Zadaniem Ambasadora jest nagranie w ciągu roku szkolnego 6 filmów wideo na konkretne tematy i w wyznaczonych terminach oraz wykonanie 3-5 zdjęć do każdego filmu. Filmy te mają za zadanie pokazanie umiejętności językowych ucznia danej szkoły, a tym samym skuteczności stosowanej w szkole metody nauki.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Ambasador tworzy filmy na ustalone wcześniej tematy - każdorazowo jest to jeden film z kilku do wyboru. Lista tematów i terminów realizacji znajduje się w </w:t>
      </w:r>
      <w:r w:rsidDel="00000000" w:rsidR="00000000" w:rsidRPr="00000000">
        <w:rPr>
          <w:b w:val="1"/>
          <w:rtl w:val="0"/>
        </w:rPr>
        <w:t xml:space="preserve">Załączniku nr 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Wymagania techniczne dla filmów: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długość filmu maksymalnie 1 minuta,</w:t>
      </w:r>
    </w:p>
    <w:p w:rsidR="00000000" w:rsidDel="00000000" w:rsidP="00000000" w:rsidRDefault="00000000" w:rsidRPr="00000000" w14:paraId="00000021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układ pionowy,</w:t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format / proporcje 9:16,</w:t>
      </w:r>
    </w:p>
    <w:p w:rsidR="00000000" w:rsidDel="00000000" w:rsidP="00000000" w:rsidRDefault="00000000" w:rsidRPr="00000000" w14:paraId="00000023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dobra jakość dźwięku i dobre oświetlenie,</w:t>
      </w:r>
    </w:p>
    <w:p w:rsidR="00000000" w:rsidDel="00000000" w:rsidP="00000000" w:rsidRDefault="00000000" w:rsidRPr="00000000" w14:paraId="00000024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rozdzielczość minimum Full HD i rozmiar pliku max 4 GB,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spacing w:after="0" w:line="276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nie należy nagrywać ani montować filmów w aplikacjach, które narzucają swoje własne logo na filmie.</w:t>
      </w:r>
    </w:p>
    <w:p w:rsidR="00000000" w:rsidDel="00000000" w:rsidP="00000000" w:rsidRDefault="00000000" w:rsidRPr="00000000" w14:paraId="00000026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Ambasador ma dowolność w sposobie realizacji filmów, w wyborze miejsca nagrania oraz prezentowanych tekstów. Ważne, by pokazywał jak najwyższe umiejętności językowe.</w:t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Lektor uczący Ambasadora nie pisze tekstów do filmów Ambasadora ani nie ocenia ich jakości językowej i merytorycznej. Ambasador może się zwrócić do lektora z prośbą o konsultację.</w:t>
      </w:r>
    </w:p>
    <w:p w:rsidR="00000000" w:rsidDel="00000000" w:rsidP="00000000" w:rsidRDefault="00000000" w:rsidRPr="00000000" w14:paraId="00000028">
      <w:pPr>
        <w:numPr>
          <w:ilvl w:val="0"/>
          <w:numId w:val="19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Ambasadorowi w tworzeniu filmów mogą pomagać rodzice / opiekunowie.</w:t>
      </w:r>
    </w:p>
    <w:p w:rsidR="00000000" w:rsidDel="00000000" w:rsidP="00000000" w:rsidRDefault="00000000" w:rsidRPr="00000000" w14:paraId="00000029">
      <w:pPr>
        <w:numPr>
          <w:ilvl w:val="0"/>
          <w:numId w:val="19"/>
        </w:numPr>
        <w:spacing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Strój Ambasadora podczas kręcenia filmów nie może zawierać napisów ani logo innych firm.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§5</w:t>
        <w:br w:type="textWrapping"/>
        <w:t xml:space="preserve">Nagrody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każdy dostarczony i zaakceptowany przez Organizatora film Ambasador dostaje nagrodę rzeczową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udział w programie szkoła daje rodzicowi Ambasadora zniżkę w wysokości 10% od ceny wyjściowej kursu</w:t>
      </w:r>
      <w:r w:rsidDel="00000000" w:rsidR="00000000" w:rsidRPr="00000000">
        <w:rPr>
          <w:rtl w:val="0"/>
        </w:rPr>
        <w:t xml:space="preserve"> w roku szkolnym 2023/24.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§6</w:t>
        <w:br w:type="textWrapping"/>
        <w:t xml:space="preserve">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Uczestnik oświadcza, że wyraża zgodę na wykorzystanie wizerunku dziecka występującego w roli Ambasadora poprzez wielokrotne, nieodpłatne, bezterminowe publikowanie przesłanych materiałów oraz imienia i nazwiska dziecka w materiałach promocyjnych związanych z Programem oraz na stronach internetowych i w serwisach społecznościowych sieci Helen Doron English, a także na ich wykorzystywanie w celach promocyjnych i marketingowych, w szczególności na utrwalanie, modyfikowanie i zwielokrotnianie każdą techniką, w tym m. in. drukarską, cyfrową, audiowizualną, na jakichkolwiek nośnikach, bez ograniczeń, co do ilości i wielkości nakładu, oraz rozpowszechnianie poprzez publiczne udostępnianie w internecie.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Uczestnikom przysługuje prawo wglądu do informacji dotyczących danych osobowych, prawo do składania wniosku do organizatora o ich poprawienie oraz prawo żądania zaprzestania przetwarzania danych osobowych.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Administratorem danych osobowych uczestników programu jest</w:t>
      </w:r>
      <w:r w:rsidDel="00000000" w:rsidR="00000000" w:rsidRPr="00000000">
        <w:rPr>
          <w:color w:val="00b050"/>
          <w:rtl w:val="0"/>
        </w:rPr>
        <w:t xml:space="preserve"> Joanna Cesarz-Krzystanek, Centrum Języka Angielskiego, Nauka Dzieci Metodą Helen Doron</w:t>
      </w:r>
      <w:r w:rsidDel="00000000" w:rsidR="00000000" w:rsidRPr="00000000">
        <w:rPr>
          <w:rtl w:val="0"/>
        </w:rPr>
        <w:t xml:space="preserve">. Dane przetwarzane są w celu prowadzenia programu. Uczestnik może w każdym czasie złożyć sprzeciw co do przetwarzania danych, co równoznaczne jest z rezygnacją z udziału w programie. Pozostałe informacje o przetwarzaniu danych osobowych zawarte są w polityce prywatności dostępnej na stronie internetowej Organizatora.</w:t>
      </w:r>
    </w:p>
    <w:p w:rsidR="00000000" w:rsidDel="00000000" w:rsidP="00000000" w:rsidRDefault="00000000" w:rsidRPr="00000000" w14:paraId="0000003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§7</w:t>
        <w:br w:type="textWrapping"/>
        <w:t xml:space="preserve">Postanowienia końcowe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Niniejszy regulamin jest jedynym i wyłącznym dokumentem określającym zasady i warunki prowadzenia programu.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 uzasadnionych przypadkach Organizator zastrzega sobie prawo zmian w regulaminie.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Organizator nie ponosi odpowiedzialności za komentarze zamieszczane pod filmami opublikowanymi na stronach internetowych i kontach mediów społecznościowych nie należących do Helen Doron English Polska.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Ewentualne spory między Organizatorem a Uczestnikiem programu zostaną rozstrzygnięte polubownie.</w:t>
      </w:r>
    </w:p>
    <w:p w:rsidR="00000000" w:rsidDel="00000000" w:rsidP="00000000" w:rsidRDefault="00000000" w:rsidRPr="00000000" w14:paraId="0000003B">
      <w:pPr>
        <w:jc w:val="both"/>
        <w:rPr>
          <w:color w:val="00b05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3D">
      <w:pPr>
        <w:shd w:fill="ffffff" w:val="clear"/>
        <w:spacing w:after="3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UMOWA O WSPÓŁPRACY ZE SZKOŁĄ HELEN DORON ENGLISH</w:t>
      </w:r>
    </w:p>
    <w:p w:rsidR="00000000" w:rsidDel="00000000" w:rsidP="00000000" w:rsidRDefault="00000000" w:rsidRPr="00000000" w14:paraId="0000003E">
      <w:pPr>
        <w:shd w:fill="ffffff" w:val="clear"/>
        <w:spacing w:after="30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76" w:lineRule="auto"/>
        <w:jc w:val="center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………………………………………………………………………………………………………………………………………..           </w:t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(Imię i nazwisko rodzica, adres, miejscowość i kod pocztowy)</w:t>
      </w:r>
    </w:p>
    <w:p w:rsidR="00000000" w:rsidDel="00000000" w:rsidP="00000000" w:rsidRDefault="00000000" w:rsidRPr="00000000" w14:paraId="00000040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dalej zwany Uczestnikiem</w:t>
      </w:r>
    </w:p>
    <w:p w:rsidR="00000000" w:rsidDel="00000000" w:rsidP="00000000" w:rsidRDefault="00000000" w:rsidRPr="00000000" w14:paraId="00000042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color w:val="ff0000"/>
          <w:highlight w:val="white"/>
        </w:rPr>
      </w:pPr>
      <w:r w:rsidDel="00000000" w:rsidR="00000000" w:rsidRPr="00000000">
        <w:rPr>
          <w:rtl w:val="0"/>
        </w:rPr>
        <w:t xml:space="preserve">i Centrum Helen Doron English, ul. .................., kod pocztowy, miasto, NIP ..............</w:t>
      </w:r>
      <w:r w:rsidDel="00000000" w:rsidR="00000000" w:rsidRPr="00000000">
        <w:rPr>
          <w:color w:val="ff000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dalej zwany Organizatorem</w:t>
      </w:r>
    </w:p>
    <w:p w:rsidR="00000000" w:rsidDel="00000000" w:rsidP="00000000" w:rsidRDefault="00000000" w:rsidRPr="00000000" w14:paraId="00000045">
      <w:pPr>
        <w:shd w:fill="ffffff" w:val="clear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zawierają w dniu ……………………</w:t>
      </w:r>
    </w:p>
    <w:p w:rsidR="00000000" w:rsidDel="00000000" w:rsidP="00000000" w:rsidRDefault="00000000" w:rsidRPr="00000000" w14:paraId="00000046">
      <w:pPr>
        <w:shd w:fill="ffffff" w:val="clear"/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76" w:lineRule="auto"/>
        <w:jc w:val="center"/>
        <w:rPr>
          <w:rFonts w:ascii="Arial" w:cs="Arial" w:eastAsia="Arial" w:hAnsi="Arial"/>
          <w:color w:val="202122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UMOWĘ O WSPÓŁPRACY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3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0"/>
        </w:rPr>
        <w:t xml:space="preserve">§</w:t>
      </w:r>
      <w:r w:rsidDel="00000000" w:rsidR="00000000" w:rsidRPr="00000000">
        <w:rPr>
          <w:rtl w:val="0"/>
        </w:rPr>
        <w:t xml:space="preserve"> 1</w:t>
      </w:r>
    </w:p>
    <w:p w:rsidR="00000000" w:rsidDel="00000000" w:rsidP="00000000" w:rsidRDefault="00000000" w:rsidRPr="00000000" w14:paraId="00000049">
      <w:pPr>
        <w:shd w:fill="ffffff" w:val="clear"/>
        <w:spacing w:after="30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Niniejsza umowa reguluje współpracę Uczestnika i Organizatora na czas określony </w:t>
      </w:r>
      <w:r w:rsidDel="00000000" w:rsidR="00000000" w:rsidRPr="00000000">
        <w:rPr>
          <w:b w:val="1"/>
          <w:rtl w:val="0"/>
        </w:rPr>
        <w:t xml:space="preserve">12 miesięcy:</w:t>
        <w:br w:type="textWrapping"/>
        <w:t xml:space="preserve">od 1 września 2023 r. do 31 sierpnia 2024 r.</w:t>
      </w:r>
    </w:p>
    <w:p w:rsidR="00000000" w:rsidDel="00000000" w:rsidP="00000000" w:rsidRDefault="00000000" w:rsidRPr="00000000" w14:paraId="0000004A">
      <w:pPr>
        <w:shd w:fill="ffffff" w:val="clear"/>
        <w:spacing w:after="3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300" w:line="276" w:lineRule="auto"/>
        <w:jc w:val="both"/>
        <w:rPr/>
      </w:pPr>
      <w:r w:rsidDel="00000000" w:rsidR="00000000" w:rsidRPr="00000000">
        <w:rPr>
          <w:rtl w:val="0"/>
        </w:rPr>
        <w:t xml:space="preserve">Przedmiotem umowy jest </w:t>
      </w:r>
      <w:r w:rsidDel="00000000" w:rsidR="00000000" w:rsidRPr="00000000">
        <w:rPr>
          <w:b w:val="1"/>
          <w:rtl w:val="0"/>
        </w:rPr>
        <w:t xml:space="preserve">stworzenie 6 materiałów wideo w języku angielskim oraz 3-5 zdjęć do każdego filmu wg zasad szczegółowo określonych w Regulaminie Programu Ambasador</w:t>
      </w:r>
      <w:r w:rsidDel="00000000" w:rsidR="00000000" w:rsidRPr="00000000">
        <w:rPr>
          <w:rtl w:val="0"/>
        </w:rPr>
        <w:t xml:space="preserve">. Uczestnik przygotuje filmy w trakcie roku szkolnego 2023/24 i prześle je Organizatorowi według uzgodnionego harmonogramu. Niewywiązanie się z umowy oznacza jej rozwiązanie.</w:t>
      </w:r>
    </w:p>
    <w:p w:rsidR="00000000" w:rsidDel="00000000" w:rsidP="00000000" w:rsidRDefault="00000000" w:rsidRPr="00000000" w14:paraId="0000004C">
      <w:pPr>
        <w:shd w:fill="ffffff" w:val="clear"/>
        <w:spacing w:after="300" w:line="276" w:lineRule="auto"/>
        <w:jc w:val="center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§ 3</w:t>
      </w:r>
    </w:p>
    <w:p w:rsidR="00000000" w:rsidDel="00000000" w:rsidP="00000000" w:rsidRDefault="00000000" w:rsidRPr="00000000" w14:paraId="0000004D">
      <w:pPr>
        <w:shd w:fill="ffffff" w:val="clear"/>
        <w:spacing w:after="300" w:line="276" w:lineRule="auto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W roli Ambasadora występuje dziecko Uczestnika: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shd w:fill="ffffff" w:val="clear"/>
        <w:spacing w:after="0" w:line="276" w:lineRule="auto"/>
        <w:ind w:left="720" w:hanging="360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Imię i nazwisko dziecka:</w:t>
        <w:tab/>
        <w:t xml:space="preserve">…………………………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hd w:fill="ffffff" w:val="clear"/>
        <w:spacing w:after="300" w:line="276" w:lineRule="auto"/>
        <w:ind w:left="720" w:hanging="360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Data urodzenia:</w:t>
        <w:tab/>
        <w:tab/>
        <w:t xml:space="preserve">…………………………</w:t>
      </w:r>
    </w:p>
    <w:p w:rsidR="00000000" w:rsidDel="00000000" w:rsidP="00000000" w:rsidRDefault="00000000" w:rsidRPr="00000000" w14:paraId="00000050">
      <w:pPr>
        <w:shd w:fill="ffffff" w:val="clear"/>
        <w:spacing w:after="300" w:line="276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§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300" w:line="276" w:lineRule="auto"/>
        <w:jc w:val="both"/>
        <w:rPr/>
      </w:pPr>
      <w:r w:rsidDel="00000000" w:rsidR="00000000" w:rsidRPr="00000000">
        <w:rPr>
          <w:rtl w:val="0"/>
        </w:rPr>
        <w:t xml:space="preserve">Za przygotowane materiały wideo Uczestnik otrzyma od Organizatora:</w:t>
      </w:r>
    </w:p>
    <w:p w:rsidR="00000000" w:rsidDel="00000000" w:rsidP="00000000" w:rsidRDefault="00000000" w:rsidRPr="00000000" w14:paraId="00000052">
      <w:pPr>
        <w:numPr>
          <w:ilvl w:val="0"/>
          <w:numId w:val="20"/>
        </w:numPr>
        <w:shd w:fill="ffffff" w:val="clear"/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zniżkę na kurs języka angielskiego dla dziecka w roku 2023/24 w wysokości</w:t>
      </w:r>
      <w:r w:rsidDel="00000000" w:rsidR="00000000" w:rsidRPr="00000000">
        <w:rPr>
          <w:b w:val="1"/>
          <w:rtl w:val="0"/>
        </w:rPr>
        <w:t xml:space="preserve"> 10% od ceny rocznej kursu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53">
      <w:pPr>
        <w:numPr>
          <w:ilvl w:val="0"/>
          <w:numId w:val="20"/>
        </w:numPr>
        <w:shd w:fill="ffffff" w:val="clear"/>
        <w:spacing w:after="300" w:line="276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nagrody rzeczowe (6 szt.)</w:t>
      </w:r>
      <w:r w:rsidDel="00000000" w:rsidR="00000000" w:rsidRPr="00000000">
        <w:rPr>
          <w:rtl w:val="0"/>
        </w:rPr>
        <w:t xml:space="preserve"> dla Ambasadora - po jednej za każdy film nagrany i zaakceptowany przez Organizatora w ramach Programu, zgodnie z wytycznymi ujętymi w Regulaminie Programu.</w:t>
      </w:r>
    </w:p>
    <w:p w:rsidR="00000000" w:rsidDel="00000000" w:rsidP="00000000" w:rsidRDefault="00000000" w:rsidRPr="00000000" w14:paraId="00000054">
      <w:pPr>
        <w:shd w:fill="ffffff" w:val="clear"/>
        <w:spacing w:after="3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300" w:line="276" w:lineRule="auto"/>
        <w:jc w:val="both"/>
        <w:rPr/>
      </w:pPr>
      <w:r w:rsidDel="00000000" w:rsidR="00000000" w:rsidRPr="00000000">
        <w:rPr>
          <w:rtl w:val="0"/>
        </w:rPr>
        <w:t xml:space="preserve">Podczas współpracy w roku szkolnym 2023/24 Uczestnik zobowiązuje się do zapisania dziecka do szkoły Organizatora i uczęszczania przez cały rok szkolny. Uczestnik nie będzie w tym czasie współpracował z inną szkołą języka angielskiego dla dzieci i młodzieży i promował jej usług.</w:t>
      </w:r>
    </w:p>
    <w:p w:rsidR="00000000" w:rsidDel="00000000" w:rsidP="00000000" w:rsidRDefault="00000000" w:rsidRPr="00000000" w14:paraId="00000056">
      <w:pPr>
        <w:shd w:fill="ffffff" w:val="clear"/>
        <w:spacing w:after="3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300" w:line="276" w:lineRule="auto"/>
        <w:jc w:val="both"/>
        <w:rPr/>
      </w:pPr>
      <w:r w:rsidDel="00000000" w:rsidR="00000000" w:rsidRPr="00000000">
        <w:rPr>
          <w:rtl w:val="0"/>
        </w:rPr>
        <w:t xml:space="preserve">Uczestnik wyraża zgodę na publikację i wykorzystanie materiałów filmowych i zdjęć z wizerunkiem dziecka w celach promocyjnych na oficjalnych stronach internetowych i portalach społecznościowych Helen Doron English (Facebook, Instagram, YouTube, LinkedIn i inne). </w:t>
      </w:r>
    </w:p>
    <w:p w:rsidR="00000000" w:rsidDel="00000000" w:rsidP="00000000" w:rsidRDefault="00000000" w:rsidRPr="00000000" w14:paraId="00000058">
      <w:pPr>
        <w:shd w:fill="ffffff" w:val="clear"/>
        <w:spacing w:after="30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202122"/>
          <w:highlight w:val="white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300" w:line="276" w:lineRule="auto"/>
        <w:rPr/>
      </w:pPr>
      <w:r w:rsidDel="00000000" w:rsidR="00000000" w:rsidRPr="00000000">
        <w:rPr>
          <w:rtl w:val="0"/>
        </w:rPr>
        <w:t xml:space="preserve">Niniejsza umowa została sporządzona w dwóch jednobrzmiących egzemplarzach, po jednym dla każdej ze stron.</w:t>
      </w:r>
    </w:p>
    <w:p w:rsidR="00000000" w:rsidDel="00000000" w:rsidP="00000000" w:rsidRDefault="00000000" w:rsidRPr="00000000" w14:paraId="0000005A">
      <w:pPr>
        <w:shd w:fill="ffffff" w:val="clear"/>
        <w:spacing w:after="300" w:line="276" w:lineRule="auto"/>
        <w:jc w:val="center"/>
        <w:rPr>
          <w:color w:val="202122"/>
          <w:highlight w:val="white"/>
        </w:rPr>
      </w:pPr>
      <w:r w:rsidDel="00000000" w:rsidR="00000000" w:rsidRPr="00000000">
        <w:rPr>
          <w:color w:val="202122"/>
          <w:highlight w:val="white"/>
          <w:rtl w:val="0"/>
        </w:rPr>
        <w:t xml:space="preserve">§ 8</w:t>
      </w:r>
    </w:p>
    <w:p w:rsidR="00000000" w:rsidDel="00000000" w:rsidP="00000000" w:rsidRDefault="00000000" w:rsidRPr="00000000" w14:paraId="0000005B">
      <w:pPr>
        <w:shd w:fill="ffffff" w:val="clear"/>
        <w:spacing w:after="300" w:line="276" w:lineRule="auto"/>
        <w:rPr>
          <w:color w:val="202122"/>
          <w:highlight w:val="white"/>
        </w:rPr>
      </w:pPr>
      <w:r w:rsidDel="00000000" w:rsidR="00000000" w:rsidRPr="00000000">
        <w:rPr>
          <w:color w:val="202122"/>
          <w:highlight w:val="white"/>
          <w:rtl w:val="0"/>
        </w:rPr>
        <w:t xml:space="preserve">Wszelkie spory wynikające z realizacji niniejszej umowy Uczestnik i Organizator będą starali się rozstrzygać polubownie.</w:t>
      </w:r>
    </w:p>
    <w:p w:rsidR="00000000" w:rsidDel="00000000" w:rsidP="00000000" w:rsidRDefault="00000000" w:rsidRPr="00000000" w14:paraId="0000005C">
      <w:pPr>
        <w:shd w:fill="ffffff" w:val="clear"/>
        <w:spacing w:after="300" w:line="276" w:lineRule="auto"/>
        <w:rPr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300" w:line="276" w:lineRule="auto"/>
        <w:rPr>
          <w:color w:val="2021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Uczestnik</w:t>
        <w:tab/>
        <w:tab/>
        <w:tab/>
        <w:tab/>
        <w:tab/>
        <w:tab/>
        <w:tab/>
        <w:t xml:space="preserve">Organizator 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5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6B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TEMATY FILMÓW ORAZ HARMONOGRAM ICH DOSTARCZANIA I PUBLIKOWANIA</w:t>
      </w:r>
    </w:p>
    <w:p w:rsidR="00000000" w:rsidDel="00000000" w:rsidP="00000000" w:rsidRDefault="00000000" w:rsidRPr="00000000" w14:paraId="0000006C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127"/>
        <w:gridCol w:w="2747"/>
        <w:gridCol w:w="1813"/>
        <w:gridCol w:w="1813"/>
        <w:tblGridChange w:id="0">
          <w:tblGrid>
            <w:gridCol w:w="562"/>
            <w:gridCol w:w="2127"/>
            <w:gridCol w:w="2747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Temat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 dostarczenia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 publikacji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Dwa tematy do wyboru: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7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Wywiad z nauczycielem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7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Wywiad z uczniem 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Wywiad może być albo ucznia z nauczycielem, albo nauczyciela z uczniem.</w:t>
              <w:br w:type="textWrapping"/>
              <w:t xml:space="preserve">Np. imię, wiek, ulubiony kolor, zwierzę, itp.</w:t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Dla starszych uczniów - bardziej rozbudowane pytania.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5 XI 2023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XI/XII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Dwa tematy do wyboru: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Boże Narodzenie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Zima</w:t>
            </w:r>
          </w:p>
        </w:tc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Jak obchodzisz święta Bożego Narodzenia? Jak dekorujesz dom? Co jecie na święta? Itp.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Czy lubisz zimę i za co? Jakie sporty uprawiasz. Co lubisz robić zimą? itp.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10 XII 2023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XII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Dwa tematy do wyboru: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8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Moje hobby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8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Moja książka HDE do angielskiego</w:t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Opisz, czym się interesujesz, co jest Twoją pasją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Pokaż, jak wgląda Twoja książka do nauki angielskiego, jakie są tam działy, obrazki, zadania, itp. Co w tej książce lubisz najbardziej.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10 I 2023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I/II/III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Trzy tematy do wyboru: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Mój przyjaciel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Piosenki HDE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Planeta Ziemia</w:t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Opowiedz o swoim przyjacielu, możesz też go przedstawić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Jaką piosenkę najbardziej lubisz? Co Ci się w niej podoba? Możesz też ją zaśpiewać (lub jej kawałek)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Opowiedz, dlaczego warto dbać o naszą planetę i co można dobrego dla niej zrobić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10 III 2024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III/IV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Dwa tematy do wyboru: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Moja rodzina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Rękodzieło</w:t>
            </w:r>
          </w:p>
        </w:tc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1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Opowiedz o członkach swojej rodziny (rodzicach, rodzeństwie, ciociach i wujkach, swoich zwierzętach domowych)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Jeżeli robisz i potrafisz, pokaż jak wykonujesz np. origami, rysunki, bransoletki z koralików, ozdoby, itp.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20 IV 2024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V/VI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Cztery tematy do wyboru: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Ambasador HDE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Rok szkolny 2023/2024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5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Lato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Powrót do szkoły</w:t>
            </w:r>
          </w:p>
        </w:tc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Jak to jest być Ambasadorem HDE? Co Ci się najbardziej podobało w tym zadaniu?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 Ci się najbardziej podobało w ciągu roku szkolnego? Jakie masz najlepsze wspomnienie?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Jakie masz plany na lato? Wyjazdy, obozy, spotkania z przyjaciółmi?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 co się cieszysz w kolejnym roku szkolnym? Czego oczekujesz?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10 VI 2024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VII/VIII 2024</w:t>
            </w:r>
          </w:p>
        </w:tc>
      </w:tr>
    </w:tbl>
    <w:p w:rsidR="00000000" w:rsidDel="00000000" w:rsidP="00000000" w:rsidRDefault="00000000" w:rsidRPr="00000000" w14:paraId="000000A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i w:val="1"/>
          <w:rtl w:val="0"/>
        </w:rPr>
        <w:t xml:space="preserve">Uczestnik</w:t>
        <w:tab/>
        <w:tab/>
        <w:tab/>
        <w:tab/>
        <w:tab/>
        <w:tab/>
        <w:tab/>
        <w:t xml:space="preserve">Organizator </w:t>
        <w:br w:type="textWrapping"/>
      </w:r>
      <w:r w:rsidDel="00000000" w:rsidR="00000000" w:rsidRPr="00000000">
        <w:rPr>
          <w:rtl w:val="0"/>
        </w:rPr>
        <w:br w:type="textWrapping"/>
        <w:t xml:space="preserve">__________________________</w:t>
        <w:tab/>
        <w:tab/>
        <w:tab/>
        <w:tab/>
        <w:tab/>
        <w:t xml:space="preserve">_________________________</w:t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link w:val="Nagwek1Znak"/>
    <w:uiPriority w:val="9"/>
    <w:qFormat w:val="1"/>
    <w:rsid w:val="0000751C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00751C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 w:val="1"/>
    <w:unhideWhenUsed w:val="1"/>
    <w:rsid w:val="000075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00751C"/>
    <w:rPr>
      <w:b w:val="1"/>
      <w:bCs w:val="1"/>
    </w:rPr>
  </w:style>
  <w:style w:type="character" w:styleId="apple-converted-space" w:customStyle="1">
    <w:name w:val="apple-converted-space"/>
    <w:basedOn w:val="Domylnaczcionkaakapitu"/>
    <w:rsid w:val="0000751C"/>
  </w:style>
  <w:style w:type="character" w:styleId="Hipercze">
    <w:name w:val="Hyperlink"/>
    <w:basedOn w:val="Domylnaczcionkaakapitu"/>
    <w:uiPriority w:val="99"/>
    <w:unhideWhenUsed w:val="1"/>
    <w:rsid w:val="000075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02C30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3A54BF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93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39348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93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9348F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9348F"/>
    <w:rPr>
      <w:b w:val="1"/>
      <w:bCs w:val="1"/>
      <w:sz w:val="20"/>
      <w:szCs w:val="20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5E4A4F"/>
    <w:rPr>
      <w:color w:val="954f72" w:themeColor="followedHyperlink"/>
      <w:u w:val="single"/>
    </w:rPr>
  </w:style>
  <w:style w:type="paragraph" w:styleId="Poprawka">
    <w:name w:val="Revision"/>
    <w:hidden w:val="1"/>
    <w:uiPriority w:val="99"/>
    <w:semiHidden w:val="1"/>
    <w:rsid w:val="002A097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50F5B"/>
    <w:pPr>
      <w:spacing w:after="0" w:line="240" w:lineRule="auto"/>
    </w:pPr>
    <w:rPr>
      <w:kern w:val="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elendo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jS5wvb0TIZXT0Gi0EiQ4LGonOg==">CgMxLjAyCGguZ2pkZ3hzOAByITFHN0k2WUtuSUYxRFVJVGJ0UEpsV1FPXzNlV0l3NEJ0NQ==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2023-06-14T13:20:00Z</dcterms:created>
  <dc:creator>Magdalena Szelągowska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07988794f2e2b34156bbe6da95f2092c445d5ea42a28203fba370e12f2943fd7</vt:lpwstr>
  </property>
</Properties>
</file>